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FAE" w:rsidRDefault="00EB5FAE" w:rsidP="00EB5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color w:val="000000"/>
          <w:szCs w:val="24"/>
        </w:rPr>
      </w:pPr>
      <w:r w:rsidRPr="008C4534">
        <w:rPr>
          <w:rFonts w:asciiTheme="minorHAnsi" w:hAnsiTheme="minorHAnsi" w:cs="Helvetica"/>
          <w:color w:val="000000"/>
          <w:szCs w:val="24"/>
        </w:rPr>
        <w:t>S</w:t>
      </w:r>
      <w:r w:rsidR="003D383A">
        <w:rPr>
          <w:rFonts w:asciiTheme="minorHAnsi" w:hAnsiTheme="minorHAnsi" w:cs="Helvetica"/>
          <w:color w:val="000000"/>
          <w:szCs w:val="24"/>
        </w:rPr>
        <w:t>r.</w:t>
      </w:r>
      <w:r w:rsidRPr="008C4534">
        <w:rPr>
          <w:rFonts w:asciiTheme="minorHAnsi" w:hAnsiTheme="minorHAnsi" w:cs="Helvetica"/>
          <w:color w:val="000000"/>
          <w:szCs w:val="24"/>
        </w:rPr>
        <w:t xml:space="preserve"> </w:t>
      </w:r>
      <w:proofErr w:type="spellStart"/>
      <w:proofErr w:type="gramStart"/>
      <w:r w:rsidRPr="008C4534">
        <w:rPr>
          <w:rFonts w:asciiTheme="minorHAnsi" w:hAnsiTheme="minorHAnsi" w:cs="Helvetica"/>
          <w:color w:val="000000"/>
          <w:szCs w:val="24"/>
        </w:rPr>
        <w:t>Ita</w:t>
      </w:r>
      <w:proofErr w:type="spellEnd"/>
      <w:proofErr w:type="gramEnd"/>
      <w:r w:rsidRPr="008C4534">
        <w:rPr>
          <w:rFonts w:asciiTheme="minorHAnsi" w:hAnsiTheme="minorHAnsi" w:cs="Helvetica"/>
          <w:color w:val="000000"/>
          <w:szCs w:val="24"/>
        </w:rPr>
        <w:t xml:space="preserve"> Guthrie, SHCJ</w:t>
      </w:r>
    </w:p>
    <w:p w:rsidR="00EB5FAE" w:rsidRPr="008C4534" w:rsidRDefault="00EB5FAE" w:rsidP="00EB5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inorHAnsi" w:hAnsiTheme="minorHAnsi" w:cs="Helvetica"/>
          <w:color w:val="000000"/>
          <w:szCs w:val="24"/>
        </w:rPr>
      </w:pPr>
      <w:r w:rsidRPr="008C4534">
        <w:rPr>
          <w:rFonts w:asciiTheme="minorHAnsi" w:hAnsiTheme="minorHAnsi" w:cs="Helvetica"/>
          <w:color w:val="000000"/>
          <w:szCs w:val="24"/>
        </w:rPr>
        <w:t>August 1, 1914 – March 5, 2015</w:t>
      </w:r>
    </w:p>
    <w:p w:rsidR="00EB5FAE" w:rsidRPr="008C4534" w:rsidRDefault="00EB5FAE" w:rsidP="00EB5FAE">
      <w:pPr>
        <w:jc w:val="center"/>
        <w:rPr>
          <w:rFonts w:asciiTheme="minorHAnsi" w:eastAsia="Times New Roman" w:hAnsiTheme="minorHAnsi" w:cs="Arial"/>
          <w:spacing w:val="-4"/>
          <w:szCs w:val="24"/>
        </w:rPr>
      </w:pPr>
    </w:p>
    <w:p w:rsidR="00EB5FAE" w:rsidRPr="008C4534" w:rsidRDefault="00EB5FAE" w:rsidP="00EB5FAE">
      <w:pPr>
        <w:rPr>
          <w:rFonts w:asciiTheme="minorHAnsi" w:eastAsia="Times New Roman" w:hAnsiTheme="minorHAnsi" w:cs="Arial"/>
          <w:szCs w:val="24"/>
        </w:rPr>
      </w:pPr>
      <w:r w:rsidRPr="008C4534">
        <w:rPr>
          <w:rFonts w:asciiTheme="minorHAnsi" w:eastAsia="Times New Roman" w:hAnsiTheme="minorHAnsi" w:cs="Arial"/>
          <w:b/>
          <w:szCs w:val="24"/>
        </w:rPr>
        <w:t>Rosemont, Pennsylvania—</w:t>
      </w:r>
      <w:r w:rsidRPr="008C4534">
        <w:rPr>
          <w:rFonts w:asciiTheme="minorHAnsi" w:eastAsia="Times New Roman" w:hAnsiTheme="minorHAnsi" w:cs="Arial"/>
          <w:szCs w:val="24"/>
        </w:rPr>
        <w:t>S</w:t>
      </w:r>
      <w:r w:rsidR="003D383A">
        <w:rPr>
          <w:rFonts w:asciiTheme="minorHAnsi" w:eastAsia="Times New Roman" w:hAnsiTheme="minorHAnsi" w:cs="Arial"/>
          <w:szCs w:val="24"/>
        </w:rPr>
        <w:t>r.</w:t>
      </w:r>
      <w:r w:rsidRPr="008C4534">
        <w:rPr>
          <w:rFonts w:asciiTheme="minorHAnsi" w:eastAsia="Times New Roman" w:hAnsiTheme="minorHAnsi" w:cs="Arial"/>
          <w:szCs w:val="24"/>
        </w:rPr>
        <w:t xml:space="preserve"> </w:t>
      </w:r>
      <w:proofErr w:type="spellStart"/>
      <w:proofErr w:type="gramStart"/>
      <w:r w:rsidRPr="008C4534">
        <w:rPr>
          <w:rFonts w:asciiTheme="minorHAnsi" w:eastAsia="Times New Roman" w:hAnsiTheme="minorHAnsi" w:cs="Arial"/>
          <w:szCs w:val="24"/>
        </w:rPr>
        <w:t>Ita</w:t>
      </w:r>
      <w:proofErr w:type="spellEnd"/>
      <w:proofErr w:type="gramEnd"/>
      <w:r w:rsidRPr="008C4534">
        <w:rPr>
          <w:rFonts w:asciiTheme="minorHAnsi" w:eastAsia="Times New Roman" w:hAnsiTheme="minorHAnsi" w:cs="Arial"/>
          <w:szCs w:val="24"/>
        </w:rPr>
        <w:t xml:space="preserve"> Guthrie, who was a Sister of the Holy Child Jesus for 78 years, died of </w:t>
      </w:r>
      <w:r w:rsidRPr="003E6FF4">
        <w:rPr>
          <w:rFonts w:asciiTheme="minorHAnsi" w:eastAsia="Times New Roman" w:hAnsiTheme="minorHAnsi" w:cs="Arial"/>
          <w:szCs w:val="24"/>
        </w:rPr>
        <w:t>cardiac arrest</w:t>
      </w:r>
      <w:r w:rsidRPr="008C4534">
        <w:rPr>
          <w:rFonts w:asciiTheme="minorHAnsi" w:eastAsia="Times New Roman" w:hAnsiTheme="minorHAnsi" w:cs="Arial"/>
          <w:szCs w:val="24"/>
        </w:rPr>
        <w:t xml:space="preserve"> on Friday, March 5, 2015, at Holy Child Center in Rosemont, PA.  She was 100.  </w:t>
      </w:r>
    </w:p>
    <w:p w:rsidR="00EB5FAE" w:rsidRPr="008C4534" w:rsidRDefault="00EB5FAE" w:rsidP="00EB5FAE">
      <w:pPr>
        <w:rPr>
          <w:rFonts w:asciiTheme="minorHAnsi" w:eastAsia="Times New Roman" w:hAnsiTheme="minorHAnsi" w:cs="Arial"/>
          <w:szCs w:val="24"/>
        </w:rPr>
      </w:pPr>
    </w:p>
    <w:p w:rsidR="00794D80" w:rsidRDefault="00EB5FAE" w:rsidP="00EB5FAE">
      <w:pPr>
        <w:rPr>
          <w:rFonts w:asciiTheme="minorHAnsi" w:eastAsia="Times New Roman" w:hAnsiTheme="minorHAnsi" w:cs="Arial"/>
          <w:szCs w:val="24"/>
        </w:rPr>
      </w:pPr>
      <w:r>
        <w:rPr>
          <w:rFonts w:asciiTheme="minorHAnsi" w:eastAsia="Times New Roman" w:hAnsiTheme="minorHAnsi" w:cs="Arial"/>
          <w:szCs w:val="24"/>
        </w:rPr>
        <w:t xml:space="preserve">Sr. </w:t>
      </w:r>
      <w:proofErr w:type="spellStart"/>
      <w:proofErr w:type="gramStart"/>
      <w:r>
        <w:rPr>
          <w:rFonts w:asciiTheme="minorHAnsi" w:eastAsia="Times New Roman" w:hAnsiTheme="minorHAnsi" w:cs="Arial"/>
          <w:szCs w:val="24"/>
        </w:rPr>
        <w:t>Ita</w:t>
      </w:r>
      <w:proofErr w:type="spellEnd"/>
      <w:proofErr w:type="gramEnd"/>
      <w:r>
        <w:rPr>
          <w:rFonts w:asciiTheme="minorHAnsi" w:eastAsia="Times New Roman" w:hAnsiTheme="minorHAnsi" w:cs="Arial"/>
          <w:szCs w:val="24"/>
        </w:rPr>
        <w:t xml:space="preserve"> was born </w:t>
      </w:r>
      <w:r w:rsidR="00503E9B">
        <w:rPr>
          <w:rFonts w:asciiTheme="minorHAnsi" w:eastAsia="Times New Roman" w:hAnsiTheme="minorHAnsi" w:cs="Arial"/>
          <w:szCs w:val="24"/>
        </w:rPr>
        <w:t xml:space="preserve">Nora Guthrie </w:t>
      </w:r>
      <w:r w:rsidR="0026366E">
        <w:rPr>
          <w:rFonts w:asciiTheme="minorHAnsi" w:eastAsia="Times New Roman" w:hAnsiTheme="minorHAnsi" w:cs="Arial"/>
          <w:szCs w:val="24"/>
        </w:rPr>
        <w:t xml:space="preserve">in County Clare, Ireland, </w:t>
      </w:r>
      <w:r>
        <w:rPr>
          <w:rFonts w:asciiTheme="minorHAnsi" w:eastAsia="Times New Roman" w:hAnsiTheme="minorHAnsi" w:cs="Arial"/>
          <w:szCs w:val="24"/>
        </w:rPr>
        <w:t xml:space="preserve">to Patrick and Nora (Brew) Guthrie. She was one of </w:t>
      </w:r>
      <w:r w:rsidR="00B50B50">
        <w:rPr>
          <w:rFonts w:asciiTheme="minorHAnsi" w:eastAsia="Times New Roman" w:hAnsiTheme="minorHAnsi" w:cs="Arial"/>
          <w:szCs w:val="24"/>
        </w:rPr>
        <w:t xml:space="preserve">nine children and one of </w:t>
      </w:r>
      <w:r>
        <w:rPr>
          <w:rFonts w:asciiTheme="minorHAnsi" w:eastAsia="Times New Roman" w:hAnsiTheme="minorHAnsi" w:cs="Arial"/>
          <w:szCs w:val="24"/>
        </w:rPr>
        <w:t xml:space="preserve">two sets of twins in the Guthrie family. </w:t>
      </w:r>
      <w:proofErr w:type="spellStart"/>
      <w:proofErr w:type="gramStart"/>
      <w:r w:rsidR="006750E4">
        <w:rPr>
          <w:rFonts w:asciiTheme="minorHAnsi" w:eastAsia="Times New Roman" w:hAnsiTheme="minorHAnsi" w:cs="Arial"/>
          <w:szCs w:val="24"/>
        </w:rPr>
        <w:t>Ita</w:t>
      </w:r>
      <w:proofErr w:type="spellEnd"/>
      <w:proofErr w:type="gramEnd"/>
      <w:r w:rsidR="006750E4">
        <w:rPr>
          <w:rFonts w:asciiTheme="minorHAnsi" w:eastAsia="Times New Roman" w:hAnsiTheme="minorHAnsi" w:cs="Arial"/>
          <w:szCs w:val="24"/>
        </w:rPr>
        <w:t xml:space="preserve"> had three desires –to be a nurse, to be a sister and to live in Australia. </w:t>
      </w:r>
      <w:r>
        <w:rPr>
          <w:rFonts w:asciiTheme="minorHAnsi" w:eastAsia="Times New Roman" w:hAnsiTheme="minorHAnsi" w:cs="Arial"/>
          <w:szCs w:val="24"/>
        </w:rPr>
        <w:t>After her sch</w:t>
      </w:r>
      <w:r w:rsidRPr="008C4534">
        <w:rPr>
          <w:rFonts w:asciiTheme="minorHAnsi" w:eastAsia="Times New Roman" w:hAnsiTheme="minorHAnsi" w:cs="Arial"/>
          <w:szCs w:val="24"/>
        </w:rPr>
        <w:t>ooling</w:t>
      </w:r>
      <w:r w:rsidR="006750E4">
        <w:rPr>
          <w:rFonts w:asciiTheme="minorHAnsi" w:eastAsia="Times New Roman" w:hAnsiTheme="minorHAnsi" w:cs="Arial"/>
          <w:szCs w:val="24"/>
        </w:rPr>
        <w:t xml:space="preserve"> in Ireland, </w:t>
      </w:r>
      <w:r>
        <w:rPr>
          <w:rFonts w:asciiTheme="minorHAnsi" w:eastAsia="Times New Roman" w:hAnsiTheme="minorHAnsi" w:cs="Arial"/>
          <w:szCs w:val="24"/>
        </w:rPr>
        <w:t xml:space="preserve">she </w:t>
      </w:r>
      <w:r w:rsidR="006750E4">
        <w:rPr>
          <w:rFonts w:asciiTheme="minorHAnsi" w:eastAsia="Times New Roman" w:hAnsiTheme="minorHAnsi" w:cs="Arial"/>
          <w:szCs w:val="24"/>
        </w:rPr>
        <w:t xml:space="preserve">enrolled in a </w:t>
      </w:r>
      <w:r>
        <w:rPr>
          <w:rFonts w:asciiTheme="minorHAnsi" w:eastAsia="Times New Roman" w:hAnsiTheme="minorHAnsi" w:cs="Arial"/>
          <w:szCs w:val="24"/>
        </w:rPr>
        <w:t xml:space="preserve">nursing </w:t>
      </w:r>
      <w:r w:rsidR="006750E4">
        <w:rPr>
          <w:rFonts w:asciiTheme="minorHAnsi" w:eastAsia="Times New Roman" w:hAnsiTheme="minorHAnsi" w:cs="Arial"/>
          <w:szCs w:val="24"/>
        </w:rPr>
        <w:t xml:space="preserve">program in London. An eye condition prevented her from continuing in the program. Through an English family, </w:t>
      </w:r>
      <w:proofErr w:type="spellStart"/>
      <w:proofErr w:type="gramStart"/>
      <w:r w:rsidR="006750E4">
        <w:rPr>
          <w:rFonts w:asciiTheme="minorHAnsi" w:eastAsia="Times New Roman" w:hAnsiTheme="minorHAnsi" w:cs="Arial"/>
          <w:szCs w:val="24"/>
        </w:rPr>
        <w:t>Ita</w:t>
      </w:r>
      <w:proofErr w:type="spellEnd"/>
      <w:proofErr w:type="gramEnd"/>
      <w:r w:rsidR="006750E4">
        <w:rPr>
          <w:rFonts w:asciiTheme="minorHAnsi" w:eastAsia="Times New Roman" w:hAnsiTheme="minorHAnsi" w:cs="Arial"/>
          <w:szCs w:val="24"/>
        </w:rPr>
        <w:t xml:space="preserve"> met the Sisters of the Holy Child. </w:t>
      </w:r>
      <w:r w:rsidR="00B50B50">
        <w:rPr>
          <w:rFonts w:asciiTheme="minorHAnsi" w:eastAsia="Times New Roman" w:hAnsiTheme="minorHAnsi" w:cs="Arial"/>
          <w:szCs w:val="24"/>
        </w:rPr>
        <w:t xml:space="preserve">She </w:t>
      </w:r>
      <w:r w:rsidR="006750E4">
        <w:rPr>
          <w:rFonts w:asciiTheme="minorHAnsi" w:eastAsia="Times New Roman" w:hAnsiTheme="minorHAnsi" w:cs="Arial"/>
          <w:szCs w:val="24"/>
        </w:rPr>
        <w:t xml:space="preserve">entered the Society of the Holy Child Jesus in Mayfield, England, </w:t>
      </w:r>
      <w:r w:rsidR="00B50B50">
        <w:rPr>
          <w:rFonts w:asciiTheme="minorHAnsi" w:eastAsia="Times New Roman" w:hAnsiTheme="minorHAnsi" w:cs="Arial"/>
          <w:szCs w:val="24"/>
        </w:rPr>
        <w:t>in 1934</w:t>
      </w:r>
      <w:r w:rsidR="005B36AA">
        <w:rPr>
          <w:rFonts w:asciiTheme="minorHAnsi" w:eastAsia="Times New Roman" w:hAnsiTheme="minorHAnsi" w:cs="Arial"/>
          <w:szCs w:val="24"/>
        </w:rPr>
        <w:t>,</w:t>
      </w:r>
      <w:r w:rsidR="00B50B50">
        <w:rPr>
          <w:rFonts w:asciiTheme="minorHAnsi" w:eastAsia="Times New Roman" w:hAnsiTheme="minorHAnsi" w:cs="Arial"/>
          <w:szCs w:val="24"/>
        </w:rPr>
        <w:t xml:space="preserve"> </w:t>
      </w:r>
      <w:r w:rsidR="006750E4">
        <w:rPr>
          <w:rFonts w:asciiTheme="minorHAnsi" w:eastAsia="Times New Roman" w:hAnsiTheme="minorHAnsi" w:cs="Arial"/>
          <w:szCs w:val="24"/>
        </w:rPr>
        <w:t xml:space="preserve">joining her sister, Ann, who had entered six months earlier. </w:t>
      </w:r>
      <w:r w:rsidR="00B50B50">
        <w:rPr>
          <w:rFonts w:asciiTheme="minorHAnsi" w:eastAsia="Times New Roman" w:hAnsiTheme="minorHAnsi" w:cs="Arial"/>
          <w:szCs w:val="24"/>
        </w:rPr>
        <w:t xml:space="preserve">A year later, Sr. </w:t>
      </w:r>
      <w:proofErr w:type="spellStart"/>
      <w:proofErr w:type="gramStart"/>
      <w:r w:rsidR="00794D80">
        <w:rPr>
          <w:rFonts w:asciiTheme="minorHAnsi" w:eastAsia="Times New Roman" w:hAnsiTheme="minorHAnsi" w:cs="Arial"/>
          <w:szCs w:val="24"/>
        </w:rPr>
        <w:t>I</w:t>
      </w:r>
      <w:r w:rsidR="00B50B50">
        <w:rPr>
          <w:rFonts w:asciiTheme="minorHAnsi" w:eastAsia="Times New Roman" w:hAnsiTheme="minorHAnsi" w:cs="Arial"/>
          <w:szCs w:val="24"/>
        </w:rPr>
        <w:t>ta</w:t>
      </w:r>
      <w:proofErr w:type="spellEnd"/>
      <w:proofErr w:type="gramEnd"/>
      <w:r w:rsidR="00B50B50">
        <w:rPr>
          <w:rFonts w:asciiTheme="minorHAnsi" w:eastAsia="Times New Roman" w:hAnsiTheme="minorHAnsi" w:cs="Arial"/>
          <w:szCs w:val="24"/>
        </w:rPr>
        <w:t xml:space="preserve"> and </w:t>
      </w:r>
      <w:r w:rsidR="00503E9B">
        <w:rPr>
          <w:rFonts w:asciiTheme="minorHAnsi" w:eastAsia="Times New Roman" w:hAnsiTheme="minorHAnsi" w:cs="Arial"/>
          <w:szCs w:val="24"/>
        </w:rPr>
        <w:t xml:space="preserve">Ann, </w:t>
      </w:r>
      <w:r w:rsidR="00B50B50">
        <w:rPr>
          <w:rFonts w:asciiTheme="minorHAnsi" w:eastAsia="Times New Roman" w:hAnsiTheme="minorHAnsi" w:cs="Arial"/>
          <w:szCs w:val="24"/>
        </w:rPr>
        <w:t xml:space="preserve">now Sr. Brendan, volunteered to go to America. </w:t>
      </w:r>
      <w:r w:rsidR="00794D80">
        <w:rPr>
          <w:rFonts w:asciiTheme="minorHAnsi" w:eastAsia="Times New Roman" w:hAnsiTheme="minorHAnsi" w:cs="Arial"/>
          <w:szCs w:val="24"/>
        </w:rPr>
        <w:t xml:space="preserve">They set sail for New York </w:t>
      </w:r>
      <w:r w:rsidR="0026366E">
        <w:rPr>
          <w:rFonts w:asciiTheme="minorHAnsi" w:eastAsia="Times New Roman" w:hAnsiTheme="minorHAnsi" w:cs="Arial"/>
          <w:szCs w:val="24"/>
        </w:rPr>
        <w:t xml:space="preserve">on July 25, 1935. That was how </w:t>
      </w:r>
      <w:r w:rsidR="00794D80">
        <w:rPr>
          <w:rFonts w:asciiTheme="minorHAnsi" w:eastAsia="Times New Roman" w:hAnsiTheme="minorHAnsi" w:cs="Arial"/>
          <w:szCs w:val="24"/>
        </w:rPr>
        <w:t xml:space="preserve">Sr. </w:t>
      </w:r>
      <w:proofErr w:type="spellStart"/>
      <w:proofErr w:type="gramStart"/>
      <w:r w:rsidR="00794D80">
        <w:rPr>
          <w:rFonts w:asciiTheme="minorHAnsi" w:eastAsia="Times New Roman" w:hAnsiTheme="minorHAnsi" w:cs="Arial"/>
          <w:szCs w:val="24"/>
        </w:rPr>
        <w:t>Ita</w:t>
      </w:r>
      <w:proofErr w:type="spellEnd"/>
      <w:proofErr w:type="gramEnd"/>
      <w:r w:rsidR="00794D80">
        <w:rPr>
          <w:rFonts w:asciiTheme="minorHAnsi" w:eastAsia="Times New Roman" w:hAnsiTheme="minorHAnsi" w:cs="Arial"/>
          <w:szCs w:val="24"/>
        </w:rPr>
        <w:t xml:space="preserve"> came to celebrate her 21</w:t>
      </w:r>
      <w:r w:rsidR="00794D80" w:rsidRPr="00794D80">
        <w:rPr>
          <w:rFonts w:asciiTheme="minorHAnsi" w:eastAsia="Times New Roman" w:hAnsiTheme="minorHAnsi" w:cs="Arial"/>
          <w:szCs w:val="24"/>
          <w:vertAlign w:val="superscript"/>
        </w:rPr>
        <w:t>st</w:t>
      </w:r>
      <w:r w:rsidR="00794D80">
        <w:rPr>
          <w:rFonts w:asciiTheme="minorHAnsi" w:eastAsia="Times New Roman" w:hAnsiTheme="minorHAnsi" w:cs="Arial"/>
          <w:szCs w:val="24"/>
        </w:rPr>
        <w:t xml:space="preserve"> birthday with a special meal at the captain’s table aboard </w:t>
      </w:r>
      <w:r w:rsidR="00794D80" w:rsidRPr="00794D80">
        <w:rPr>
          <w:rFonts w:asciiTheme="minorHAnsi" w:eastAsia="Times New Roman" w:hAnsiTheme="minorHAnsi" w:cs="Arial"/>
          <w:i/>
          <w:szCs w:val="24"/>
        </w:rPr>
        <w:t>The American Trader</w:t>
      </w:r>
      <w:r w:rsidR="00794D80">
        <w:rPr>
          <w:rFonts w:asciiTheme="minorHAnsi" w:eastAsia="Times New Roman" w:hAnsiTheme="minorHAnsi" w:cs="Arial"/>
          <w:i/>
          <w:szCs w:val="24"/>
        </w:rPr>
        <w:t xml:space="preserve">. </w:t>
      </w:r>
      <w:r w:rsidR="00794D80">
        <w:rPr>
          <w:rFonts w:asciiTheme="minorHAnsi" w:eastAsia="Times New Roman" w:hAnsiTheme="minorHAnsi" w:cs="Arial"/>
          <w:szCs w:val="24"/>
        </w:rPr>
        <w:t xml:space="preserve"> </w:t>
      </w:r>
    </w:p>
    <w:p w:rsidR="00794D80" w:rsidRDefault="00794D80" w:rsidP="00EB5FAE">
      <w:pPr>
        <w:rPr>
          <w:rFonts w:asciiTheme="minorHAnsi" w:eastAsia="Times New Roman" w:hAnsiTheme="minorHAnsi" w:cs="Arial"/>
          <w:szCs w:val="24"/>
        </w:rPr>
      </w:pPr>
    </w:p>
    <w:p w:rsidR="00EB5FAE" w:rsidRPr="008C4534" w:rsidRDefault="00794D80" w:rsidP="00EB5FAE">
      <w:pPr>
        <w:rPr>
          <w:rFonts w:asciiTheme="minorHAnsi" w:eastAsia="Times New Roman" w:hAnsiTheme="minorHAnsi" w:cs="Arial"/>
          <w:szCs w:val="24"/>
        </w:rPr>
      </w:pPr>
      <w:r>
        <w:rPr>
          <w:rFonts w:asciiTheme="minorHAnsi" w:eastAsia="Times New Roman" w:hAnsiTheme="minorHAnsi" w:cs="Arial"/>
          <w:szCs w:val="24"/>
        </w:rPr>
        <w:t xml:space="preserve">Sr. </w:t>
      </w:r>
      <w:proofErr w:type="spellStart"/>
      <w:proofErr w:type="gramStart"/>
      <w:r>
        <w:rPr>
          <w:rFonts w:asciiTheme="minorHAnsi" w:eastAsia="Times New Roman" w:hAnsiTheme="minorHAnsi" w:cs="Arial"/>
          <w:szCs w:val="24"/>
        </w:rPr>
        <w:t>Ita</w:t>
      </w:r>
      <w:proofErr w:type="spellEnd"/>
      <w:proofErr w:type="gramEnd"/>
      <w:r>
        <w:rPr>
          <w:rFonts w:asciiTheme="minorHAnsi" w:eastAsia="Times New Roman" w:hAnsiTheme="minorHAnsi" w:cs="Arial"/>
          <w:szCs w:val="24"/>
        </w:rPr>
        <w:t xml:space="preserve"> and Sr. Brendan </w:t>
      </w:r>
      <w:r w:rsidR="00EB5FAE" w:rsidRPr="008C4534">
        <w:rPr>
          <w:rFonts w:asciiTheme="minorHAnsi" w:eastAsia="Times New Roman" w:hAnsiTheme="minorHAnsi" w:cs="Arial"/>
          <w:szCs w:val="24"/>
        </w:rPr>
        <w:t xml:space="preserve">made their first vows in 1936 and their final vows in 1941 in </w:t>
      </w:r>
      <w:r w:rsidR="00B50B50">
        <w:rPr>
          <w:rFonts w:asciiTheme="minorHAnsi" w:eastAsia="Times New Roman" w:hAnsiTheme="minorHAnsi" w:cs="Arial"/>
          <w:szCs w:val="24"/>
        </w:rPr>
        <w:t xml:space="preserve">Sharon Hill, </w:t>
      </w:r>
      <w:r w:rsidR="00EB5FAE" w:rsidRPr="008C4534">
        <w:rPr>
          <w:rFonts w:asciiTheme="minorHAnsi" w:eastAsia="Times New Roman" w:hAnsiTheme="minorHAnsi" w:cs="Arial"/>
          <w:szCs w:val="24"/>
        </w:rPr>
        <w:t xml:space="preserve">PA.  </w:t>
      </w:r>
    </w:p>
    <w:p w:rsidR="00503E9B" w:rsidRDefault="00B50B50" w:rsidP="00EB5FAE">
      <w:pPr>
        <w:rPr>
          <w:rFonts w:asciiTheme="minorHAnsi" w:eastAsia="Times New Roman" w:hAnsiTheme="minorHAnsi" w:cs="Arial"/>
          <w:szCs w:val="24"/>
        </w:rPr>
      </w:pPr>
      <w:r>
        <w:rPr>
          <w:rFonts w:asciiTheme="minorHAnsi" w:eastAsia="Times New Roman" w:hAnsiTheme="minorHAnsi" w:cs="Arial"/>
          <w:szCs w:val="24"/>
        </w:rPr>
        <w:t xml:space="preserve">Sr. </w:t>
      </w:r>
      <w:proofErr w:type="spellStart"/>
      <w:proofErr w:type="gramStart"/>
      <w:r w:rsidR="0026366E">
        <w:rPr>
          <w:rFonts w:asciiTheme="minorHAnsi" w:eastAsia="Times New Roman" w:hAnsiTheme="minorHAnsi" w:cs="Arial"/>
          <w:szCs w:val="24"/>
        </w:rPr>
        <w:t>I</w:t>
      </w:r>
      <w:r>
        <w:rPr>
          <w:rFonts w:asciiTheme="minorHAnsi" w:eastAsia="Times New Roman" w:hAnsiTheme="minorHAnsi" w:cs="Arial"/>
          <w:szCs w:val="24"/>
        </w:rPr>
        <w:t>ta’s</w:t>
      </w:r>
      <w:proofErr w:type="spellEnd"/>
      <w:proofErr w:type="gramEnd"/>
      <w:r>
        <w:rPr>
          <w:rFonts w:asciiTheme="minorHAnsi" w:eastAsia="Times New Roman" w:hAnsiTheme="minorHAnsi" w:cs="Arial"/>
          <w:szCs w:val="24"/>
        </w:rPr>
        <w:t xml:space="preserve"> first mission was to the convent </w:t>
      </w:r>
      <w:r w:rsidR="00794D80">
        <w:rPr>
          <w:rFonts w:asciiTheme="minorHAnsi" w:eastAsia="Times New Roman" w:hAnsiTheme="minorHAnsi" w:cs="Arial"/>
          <w:szCs w:val="24"/>
        </w:rPr>
        <w:t xml:space="preserve">there, </w:t>
      </w:r>
      <w:r>
        <w:rPr>
          <w:rFonts w:asciiTheme="minorHAnsi" w:eastAsia="Times New Roman" w:hAnsiTheme="minorHAnsi" w:cs="Arial"/>
          <w:szCs w:val="24"/>
        </w:rPr>
        <w:t xml:space="preserve">where she served for 11 years. </w:t>
      </w:r>
      <w:r w:rsidR="002D2D77">
        <w:rPr>
          <w:rFonts w:asciiTheme="minorHAnsi" w:eastAsia="Times New Roman" w:hAnsiTheme="minorHAnsi" w:cs="Arial"/>
          <w:szCs w:val="24"/>
        </w:rPr>
        <w:t>For the next 22 years</w:t>
      </w:r>
      <w:r w:rsidR="0026366E">
        <w:rPr>
          <w:rFonts w:asciiTheme="minorHAnsi" w:eastAsia="Times New Roman" w:hAnsiTheme="minorHAnsi" w:cs="Arial"/>
          <w:szCs w:val="24"/>
        </w:rPr>
        <w:t>,</w:t>
      </w:r>
      <w:r w:rsidR="002D2D77">
        <w:rPr>
          <w:rFonts w:asciiTheme="minorHAnsi" w:eastAsia="Times New Roman" w:hAnsiTheme="minorHAnsi" w:cs="Arial"/>
          <w:szCs w:val="24"/>
        </w:rPr>
        <w:t xml:space="preserve"> she helped take care of the household and kitchen at the Holy Child convent in Portland, OR. </w:t>
      </w:r>
      <w:r w:rsidR="00503E9B">
        <w:rPr>
          <w:rFonts w:asciiTheme="minorHAnsi" w:eastAsia="Times New Roman" w:hAnsiTheme="minorHAnsi" w:cs="Arial"/>
          <w:szCs w:val="24"/>
        </w:rPr>
        <w:t>Fulfilling her dream to become a nurse became possible when sh</w:t>
      </w:r>
      <w:r w:rsidR="0026366E">
        <w:rPr>
          <w:rFonts w:asciiTheme="minorHAnsi" w:eastAsia="Times New Roman" w:hAnsiTheme="minorHAnsi" w:cs="Arial"/>
          <w:szCs w:val="24"/>
        </w:rPr>
        <w:t xml:space="preserve">e was </w:t>
      </w:r>
      <w:proofErr w:type="spellStart"/>
      <w:r w:rsidR="0026366E">
        <w:rPr>
          <w:rFonts w:asciiTheme="minorHAnsi" w:eastAsia="Times New Roman" w:hAnsiTheme="minorHAnsi" w:cs="Arial"/>
          <w:szCs w:val="24"/>
        </w:rPr>
        <w:t>missioned</w:t>
      </w:r>
      <w:proofErr w:type="spellEnd"/>
      <w:r w:rsidR="0026366E">
        <w:rPr>
          <w:rFonts w:asciiTheme="minorHAnsi" w:eastAsia="Times New Roman" w:hAnsiTheme="minorHAnsi" w:cs="Arial"/>
          <w:szCs w:val="24"/>
        </w:rPr>
        <w:t xml:space="preserve"> to Pasadena, CA,</w:t>
      </w:r>
      <w:r w:rsidR="002D2D77">
        <w:rPr>
          <w:rFonts w:asciiTheme="minorHAnsi" w:eastAsia="Times New Roman" w:hAnsiTheme="minorHAnsi" w:cs="Arial"/>
          <w:szCs w:val="24"/>
        </w:rPr>
        <w:t xml:space="preserve"> in 1968. </w:t>
      </w:r>
      <w:r w:rsidR="00503E9B">
        <w:rPr>
          <w:rFonts w:asciiTheme="minorHAnsi" w:eastAsia="Times New Roman" w:hAnsiTheme="minorHAnsi" w:cs="Arial"/>
          <w:szCs w:val="24"/>
        </w:rPr>
        <w:t xml:space="preserve"> After a practical nursing course at Pasadena Adult Training Center, Sr. </w:t>
      </w:r>
      <w:proofErr w:type="spellStart"/>
      <w:proofErr w:type="gramStart"/>
      <w:r w:rsidR="005B36AA">
        <w:rPr>
          <w:rFonts w:asciiTheme="minorHAnsi" w:eastAsia="Times New Roman" w:hAnsiTheme="minorHAnsi" w:cs="Arial"/>
          <w:szCs w:val="24"/>
        </w:rPr>
        <w:t>I</w:t>
      </w:r>
      <w:r w:rsidR="00503E9B">
        <w:rPr>
          <w:rFonts w:asciiTheme="minorHAnsi" w:eastAsia="Times New Roman" w:hAnsiTheme="minorHAnsi" w:cs="Arial"/>
          <w:szCs w:val="24"/>
        </w:rPr>
        <w:t>ta</w:t>
      </w:r>
      <w:proofErr w:type="spellEnd"/>
      <w:proofErr w:type="gramEnd"/>
      <w:r w:rsidR="00503E9B">
        <w:rPr>
          <w:rFonts w:asciiTheme="minorHAnsi" w:eastAsia="Times New Roman" w:hAnsiTheme="minorHAnsi" w:cs="Arial"/>
          <w:szCs w:val="24"/>
        </w:rPr>
        <w:t xml:space="preserve"> worked at the Orange Grove Nursing Home. She left Pasadena for Rye, NY</w:t>
      </w:r>
      <w:r w:rsidR="0026366E">
        <w:rPr>
          <w:rFonts w:asciiTheme="minorHAnsi" w:eastAsia="Times New Roman" w:hAnsiTheme="minorHAnsi" w:cs="Arial"/>
          <w:szCs w:val="24"/>
        </w:rPr>
        <w:t>,</w:t>
      </w:r>
      <w:r w:rsidR="00503E9B">
        <w:rPr>
          <w:rFonts w:asciiTheme="minorHAnsi" w:eastAsia="Times New Roman" w:hAnsiTheme="minorHAnsi" w:cs="Arial"/>
          <w:szCs w:val="24"/>
        </w:rPr>
        <w:t xml:space="preserve"> where she was the nurse at the infirmary for ten years. </w:t>
      </w:r>
      <w:r w:rsidR="002D2D77">
        <w:rPr>
          <w:rFonts w:asciiTheme="minorHAnsi" w:eastAsia="Times New Roman" w:hAnsiTheme="minorHAnsi" w:cs="Arial"/>
          <w:szCs w:val="24"/>
        </w:rPr>
        <w:t>In 1982</w:t>
      </w:r>
      <w:r w:rsidR="0026366E">
        <w:rPr>
          <w:rFonts w:asciiTheme="minorHAnsi" w:eastAsia="Times New Roman" w:hAnsiTheme="minorHAnsi" w:cs="Arial"/>
          <w:szCs w:val="24"/>
        </w:rPr>
        <w:t>,</w:t>
      </w:r>
      <w:r w:rsidR="002D2D77">
        <w:rPr>
          <w:rFonts w:asciiTheme="minorHAnsi" w:eastAsia="Times New Roman" w:hAnsiTheme="minorHAnsi" w:cs="Arial"/>
          <w:szCs w:val="24"/>
        </w:rPr>
        <w:t xml:space="preserve"> Sr. </w:t>
      </w:r>
      <w:proofErr w:type="spellStart"/>
      <w:proofErr w:type="gramStart"/>
      <w:r w:rsidR="002D2D77">
        <w:rPr>
          <w:rFonts w:asciiTheme="minorHAnsi" w:eastAsia="Times New Roman" w:hAnsiTheme="minorHAnsi" w:cs="Arial"/>
          <w:szCs w:val="24"/>
        </w:rPr>
        <w:t>Ita</w:t>
      </w:r>
      <w:proofErr w:type="spellEnd"/>
      <w:proofErr w:type="gramEnd"/>
      <w:r w:rsidR="002D2D77">
        <w:rPr>
          <w:rFonts w:asciiTheme="minorHAnsi" w:eastAsia="Times New Roman" w:hAnsiTheme="minorHAnsi" w:cs="Arial"/>
          <w:szCs w:val="24"/>
        </w:rPr>
        <w:t xml:space="preserve"> </w:t>
      </w:r>
      <w:r w:rsidR="005B36AA">
        <w:rPr>
          <w:rFonts w:asciiTheme="minorHAnsi" w:eastAsia="Times New Roman" w:hAnsiTheme="minorHAnsi" w:cs="Arial"/>
          <w:szCs w:val="24"/>
        </w:rPr>
        <w:t xml:space="preserve">was called on to be the nurse at </w:t>
      </w:r>
      <w:r w:rsidR="002D2D77">
        <w:rPr>
          <w:rFonts w:asciiTheme="minorHAnsi" w:eastAsia="Times New Roman" w:hAnsiTheme="minorHAnsi" w:cs="Arial"/>
          <w:szCs w:val="24"/>
        </w:rPr>
        <w:t>New Sharon, Rosemont, PA</w:t>
      </w:r>
      <w:r w:rsidR="005B36AA">
        <w:rPr>
          <w:rFonts w:asciiTheme="minorHAnsi" w:eastAsia="Times New Roman" w:hAnsiTheme="minorHAnsi" w:cs="Arial"/>
          <w:szCs w:val="24"/>
        </w:rPr>
        <w:t>. F</w:t>
      </w:r>
      <w:r w:rsidR="002D2D77">
        <w:rPr>
          <w:rFonts w:asciiTheme="minorHAnsi" w:eastAsia="Times New Roman" w:hAnsiTheme="minorHAnsi" w:cs="Arial"/>
          <w:szCs w:val="24"/>
        </w:rPr>
        <w:t>ive years later, she moved to Our Lady of Lourdes convent, New York City</w:t>
      </w:r>
      <w:r w:rsidR="0026366E">
        <w:rPr>
          <w:rFonts w:asciiTheme="minorHAnsi" w:eastAsia="Times New Roman" w:hAnsiTheme="minorHAnsi" w:cs="Arial"/>
          <w:szCs w:val="24"/>
        </w:rPr>
        <w:t>,</w:t>
      </w:r>
      <w:r w:rsidR="005B36AA">
        <w:rPr>
          <w:rFonts w:asciiTheme="minorHAnsi" w:eastAsia="Times New Roman" w:hAnsiTheme="minorHAnsi" w:cs="Arial"/>
          <w:szCs w:val="24"/>
        </w:rPr>
        <w:t xml:space="preserve"> where she worked until 1996.</w:t>
      </w:r>
    </w:p>
    <w:p w:rsidR="002D2D77" w:rsidRDefault="002D2D77" w:rsidP="00EB5FAE">
      <w:pPr>
        <w:rPr>
          <w:rFonts w:asciiTheme="minorHAnsi" w:eastAsia="Times New Roman" w:hAnsiTheme="minorHAnsi" w:cs="Arial"/>
          <w:szCs w:val="24"/>
        </w:rPr>
      </w:pPr>
    </w:p>
    <w:p w:rsidR="00EB5FAE" w:rsidRPr="008C4534" w:rsidRDefault="00251F46" w:rsidP="00EB5FAE">
      <w:pPr>
        <w:rPr>
          <w:rFonts w:asciiTheme="minorHAnsi" w:eastAsia="Times New Roman" w:hAnsiTheme="minorHAnsi" w:cs="Arial"/>
          <w:szCs w:val="24"/>
        </w:rPr>
      </w:pPr>
      <w:r>
        <w:rPr>
          <w:rFonts w:asciiTheme="minorHAnsi" w:eastAsia="Times New Roman" w:hAnsiTheme="minorHAnsi" w:cs="Arial"/>
          <w:szCs w:val="24"/>
        </w:rPr>
        <w:t>S</w:t>
      </w:r>
      <w:r w:rsidR="003D383A">
        <w:rPr>
          <w:rFonts w:asciiTheme="minorHAnsi" w:eastAsia="Times New Roman" w:hAnsiTheme="minorHAnsi" w:cs="Arial"/>
          <w:szCs w:val="24"/>
        </w:rPr>
        <w:t>r.</w:t>
      </w:r>
      <w:r>
        <w:rPr>
          <w:rFonts w:asciiTheme="minorHAnsi" w:eastAsia="Times New Roman" w:hAnsiTheme="minorHAnsi" w:cs="Arial"/>
          <w:szCs w:val="24"/>
        </w:rPr>
        <w:t xml:space="preserve"> </w:t>
      </w:r>
      <w:proofErr w:type="spellStart"/>
      <w:proofErr w:type="gramStart"/>
      <w:r>
        <w:rPr>
          <w:rFonts w:asciiTheme="minorHAnsi" w:eastAsia="Times New Roman" w:hAnsiTheme="minorHAnsi" w:cs="Arial"/>
          <w:szCs w:val="24"/>
        </w:rPr>
        <w:t>Ita</w:t>
      </w:r>
      <w:proofErr w:type="spellEnd"/>
      <w:proofErr w:type="gramEnd"/>
      <w:r>
        <w:rPr>
          <w:rFonts w:asciiTheme="minorHAnsi" w:eastAsia="Times New Roman" w:hAnsiTheme="minorHAnsi" w:cs="Arial"/>
          <w:szCs w:val="24"/>
        </w:rPr>
        <w:t xml:space="preserve"> lived to celebrate her 100</w:t>
      </w:r>
      <w:r w:rsidRPr="00251F46">
        <w:rPr>
          <w:rFonts w:asciiTheme="minorHAnsi" w:eastAsia="Times New Roman" w:hAnsiTheme="minorHAnsi" w:cs="Arial"/>
          <w:szCs w:val="24"/>
          <w:vertAlign w:val="superscript"/>
        </w:rPr>
        <w:t>th</w:t>
      </w:r>
      <w:r>
        <w:rPr>
          <w:rFonts w:asciiTheme="minorHAnsi" w:eastAsia="Times New Roman" w:hAnsiTheme="minorHAnsi" w:cs="Arial"/>
          <w:szCs w:val="24"/>
        </w:rPr>
        <w:t xml:space="preserve"> birthday at the convent in Rye, NY</w:t>
      </w:r>
      <w:r w:rsidR="0026366E">
        <w:rPr>
          <w:rFonts w:asciiTheme="minorHAnsi" w:eastAsia="Times New Roman" w:hAnsiTheme="minorHAnsi" w:cs="Arial"/>
          <w:szCs w:val="24"/>
        </w:rPr>
        <w:t>,</w:t>
      </w:r>
      <w:r>
        <w:rPr>
          <w:rFonts w:asciiTheme="minorHAnsi" w:eastAsia="Times New Roman" w:hAnsiTheme="minorHAnsi" w:cs="Arial"/>
          <w:szCs w:val="24"/>
        </w:rPr>
        <w:t xml:space="preserve"> last August 1. Her good friend, Fr. Thomas </w:t>
      </w:r>
      <w:proofErr w:type="spellStart"/>
      <w:r>
        <w:rPr>
          <w:rFonts w:asciiTheme="minorHAnsi" w:eastAsia="Times New Roman" w:hAnsiTheme="minorHAnsi" w:cs="Arial"/>
          <w:szCs w:val="24"/>
        </w:rPr>
        <w:t>Fenlon</w:t>
      </w:r>
      <w:proofErr w:type="spellEnd"/>
      <w:r>
        <w:rPr>
          <w:rFonts w:asciiTheme="minorHAnsi" w:eastAsia="Times New Roman" w:hAnsiTheme="minorHAnsi" w:cs="Arial"/>
          <w:szCs w:val="24"/>
        </w:rPr>
        <w:t xml:space="preserve">, from her years at Our Lady of Lourdes, </w:t>
      </w:r>
      <w:r w:rsidR="002D2D77">
        <w:rPr>
          <w:rFonts w:asciiTheme="minorHAnsi" w:eastAsia="Times New Roman" w:hAnsiTheme="minorHAnsi" w:cs="Arial"/>
          <w:szCs w:val="24"/>
        </w:rPr>
        <w:t xml:space="preserve">celebrated the </w:t>
      </w:r>
      <w:r>
        <w:rPr>
          <w:rFonts w:asciiTheme="minorHAnsi" w:eastAsia="Times New Roman" w:hAnsiTheme="minorHAnsi" w:cs="Arial"/>
          <w:szCs w:val="24"/>
        </w:rPr>
        <w:t>Mass. A great party followed with family and friends from Ireland and the U</w:t>
      </w:r>
      <w:r w:rsidR="005B36AA">
        <w:rPr>
          <w:rFonts w:asciiTheme="minorHAnsi" w:eastAsia="Times New Roman" w:hAnsiTheme="minorHAnsi" w:cs="Arial"/>
          <w:szCs w:val="24"/>
        </w:rPr>
        <w:t>nited States.</w:t>
      </w:r>
      <w:r>
        <w:rPr>
          <w:rFonts w:asciiTheme="minorHAnsi" w:eastAsia="Times New Roman" w:hAnsiTheme="minorHAnsi" w:cs="Arial"/>
          <w:szCs w:val="24"/>
        </w:rPr>
        <w:t xml:space="preserve"> </w:t>
      </w:r>
      <w:r w:rsidR="005B36AA">
        <w:rPr>
          <w:rFonts w:asciiTheme="minorHAnsi" w:eastAsia="Times New Roman" w:hAnsiTheme="minorHAnsi" w:cs="Arial"/>
          <w:szCs w:val="24"/>
        </w:rPr>
        <w:t xml:space="preserve">Sr. </w:t>
      </w:r>
      <w:proofErr w:type="spellStart"/>
      <w:proofErr w:type="gramStart"/>
      <w:r>
        <w:rPr>
          <w:rFonts w:asciiTheme="minorHAnsi" w:eastAsia="Times New Roman" w:hAnsiTheme="minorHAnsi" w:cs="Arial"/>
          <w:szCs w:val="24"/>
        </w:rPr>
        <w:t>Ita</w:t>
      </w:r>
      <w:proofErr w:type="spellEnd"/>
      <w:proofErr w:type="gramEnd"/>
      <w:r>
        <w:rPr>
          <w:rFonts w:asciiTheme="minorHAnsi" w:eastAsia="Times New Roman" w:hAnsiTheme="minorHAnsi" w:cs="Arial"/>
          <w:szCs w:val="24"/>
        </w:rPr>
        <w:t xml:space="preserve"> delighted in the check and </w:t>
      </w:r>
      <w:r w:rsidR="002D2D77">
        <w:rPr>
          <w:rFonts w:asciiTheme="minorHAnsi" w:eastAsia="Times New Roman" w:hAnsiTheme="minorHAnsi" w:cs="Arial"/>
          <w:szCs w:val="24"/>
        </w:rPr>
        <w:t xml:space="preserve">the </w:t>
      </w:r>
      <w:r>
        <w:rPr>
          <w:rFonts w:asciiTheme="minorHAnsi" w:eastAsia="Times New Roman" w:hAnsiTheme="minorHAnsi" w:cs="Arial"/>
          <w:szCs w:val="24"/>
        </w:rPr>
        <w:t xml:space="preserve">letter </w:t>
      </w:r>
      <w:r w:rsidR="005B36AA">
        <w:rPr>
          <w:rFonts w:asciiTheme="minorHAnsi" w:eastAsia="Times New Roman" w:hAnsiTheme="minorHAnsi" w:cs="Arial"/>
          <w:szCs w:val="24"/>
        </w:rPr>
        <w:t xml:space="preserve">she received from the </w:t>
      </w:r>
      <w:r>
        <w:rPr>
          <w:rFonts w:asciiTheme="minorHAnsi" w:eastAsia="Times New Roman" w:hAnsiTheme="minorHAnsi" w:cs="Arial"/>
          <w:szCs w:val="24"/>
        </w:rPr>
        <w:t>president of Ireland –a standard practice when an Irish person anywhere in the world turn</w:t>
      </w:r>
      <w:r w:rsidR="002D2D77">
        <w:rPr>
          <w:rFonts w:asciiTheme="minorHAnsi" w:eastAsia="Times New Roman" w:hAnsiTheme="minorHAnsi" w:cs="Arial"/>
          <w:szCs w:val="24"/>
        </w:rPr>
        <w:t>s</w:t>
      </w:r>
      <w:r>
        <w:rPr>
          <w:rFonts w:asciiTheme="minorHAnsi" w:eastAsia="Times New Roman" w:hAnsiTheme="minorHAnsi" w:cs="Arial"/>
          <w:szCs w:val="24"/>
        </w:rPr>
        <w:t xml:space="preserve"> 100. </w:t>
      </w:r>
    </w:p>
    <w:p w:rsidR="00EB5FAE" w:rsidRPr="008C4534" w:rsidRDefault="00EB5FAE" w:rsidP="00EB5FAE">
      <w:pPr>
        <w:rPr>
          <w:rFonts w:asciiTheme="minorHAnsi" w:eastAsia="Times New Roman" w:hAnsiTheme="minorHAnsi" w:cs="Arial"/>
          <w:szCs w:val="24"/>
        </w:rPr>
      </w:pPr>
    </w:p>
    <w:p w:rsidR="00251F46" w:rsidRDefault="00251F46" w:rsidP="00251F46">
      <w:pPr>
        <w:rPr>
          <w:rFonts w:asciiTheme="minorHAnsi" w:eastAsia="Times New Roman" w:hAnsiTheme="minorHAnsi" w:cs="Arial"/>
          <w:szCs w:val="24"/>
        </w:rPr>
      </w:pPr>
      <w:r>
        <w:rPr>
          <w:rFonts w:asciiTheme="minorHAnsi" w:eastAsia="Times New Roman" w:hAnsiTheme="minorHAnsi" w:cs="Arial"/>
          <w:szCs w:val="24"/>
        </w:rPr>
        <w:t>Although she never fulfilled her dream to go to Australia</w:t>
      </w:r>
      <w:r w:rsidR="0026366E">
        <w:rPr>
          <w:rFonts w:asciiTheme="minorHAnsi" w:eastAsia="Times New Roman" w:hAnsiTheme="minorHAnsi" w:cs="Arial"/>
          <w:szCs w:val="24"/>
        </w:rPr>
        <w:t>,</w:t>
      </w:r>
      <w:r>
        <w:rPr>
          <w:rFonts w:asciiTheme="minorHAnsi" w:eastAsia="Times New Roman" w:hAnsiTheme="minorHAnsi" w:cs="Arial"/>
          <w:szCs w:val="24"/>
        </w:rPr>
        <w:t xml:space="preserve"> Sr. </w:t>
      </w:r>
      <w:proofErr w:type="spellStart"/>
      <w:proofErr w:type="gramStart"/>
      <w:r w:rsidR="0026366E">
        <w:rPr>
          <w:rFonts w:asciiTheme="minorHAnsi" w:eastAsia="Times New Roman" w:hAnsiTheme="minorHAnsi" w:cs="Arial"/>
          <w:szCs w:val="24"/>
        </w:rPr>
        <w:t>I</w:t>
      </w:r>
      <w:r>
        <w:rPr>
          <w:rFonts w:asciiTheme="minorHAnsi" w:eastAsia="Times New Roman" w:hAnsiTheme="minorHAnsi" w:cs="Arial"/>
          <w:szCs w:val="24"/>
        </w:rPr>
        <w:t>ta</w:t>
      </w:r>
      <w:proofErr w:type="spellEnd"/>
      <w:proofErr w:type="gramEnd"/>
      <w:r>
        <w:rPr>
          <w:rFonts w:asciiTheme="minorHAnsi" w:eastAsia="Times New Roman" w:hAnsiTheme="minorHAnsi" w:cs="Arial"/>
          <w:szCs w:val="24"/>
        </w:rPr>
        <w:t xml:space="preserve"> was known for her spirit of gratitude for all the good things in her life. Her kindness, her love for the Society of the Holy Child Jesus and her spirit of prayer were legendary.  </w:t>
      </w:r>
    </w:p>
    <w:p w:rsidR="00251F46" w:rsidRDefault="00251F46" w:rsidP="00251F46">
      <w:pPr>
        <w:rPr>
          <w:rFonts w:asciiTheme="minorHAnsi" w:eastAsia="Times New Roman" w:hAnsiTheme="minorHAnsi" w:cs="Arial"/>
          <w:szCs w:val="24"/>
        </w:rPr>
      </w:pPr>
    </w:p>
    <w:p w:rsidR="00EB5FAE" w:rsidRDefault="00EB5FAE" w:rsidP="00EB5FAE">
      <w:pPr>
        <w:rPr>
          <w:rFonts w:asciiTheme="minorHAnsi" w:eastAsia="Times New Roman" w:hAnsiTheme="minorHAnsi" w:cs="Arial"/>
          <w:szCs w:val="24"/>
        </w:rPr>
      </w:pPr>
      <w:r w:rsidRPr="008C4534">
        <w:rPr>
          <w:rFonts w:asciiTheme="minorHAnsi" w:eastAsia="Times New Roman" w:hAnsiTheme="minorHAnsi" w:cs="Arial"/>
          <w:szCs w:val="24"/>
        </w:rPr>
        <w:t>She is survived by</w:t>
      </w:r>
      <w:r w:rsidR="00B50B50">
        <w:rPr>
          <w:rFonts w:asciiTheme="minorHAnsi" w:eastAsia="Times New Roman" w:hAnsiTheme="minorHAnsi" w:cs="Arial"/>
          <w:szCs w:val="24"/>
        </w:rPr>
        <w:t xml:space="preserve"> several nieces and nephews in Ireland.</w:t>
      </w:r>
    </w:p>
    <w:p w:rsidR="00B50B50" w:rsidRPr="008C4534" w:rsidRDefault="00B50B50" w:rsidP="00EB5FAE">
      <w:pPr>
        <w:rPr>
          <w:rFonts w:asciiTheme="minorHAnsi" w:eastAsia="Times New Roman" w:hAnsiTheme="minorHAnsi" w:cs="Arial"/>
          <w:szCs w:val="24"/>
        </w:rPr>
      </w:pPr>
    </w:p>
    <w:p w:rsidR="00EB5FAE" w:rsidRPr="008C4534" w:rsidRDefault="00EB5FAE" w:rsidP="00EB5FAE">
      <w:pPr>
        <w:rPr>
          <w:rFonts w:asciiTheme="minorHAnsi" w:eastAsia="Times New Roman" w:hAnsiTheme="minorHAnsi" w:cs="Arial"/>
          <w:color w:val="000000" w:themeColor="text1"/>
          <w:szCs w:val="24"/>
        </w:rPr>
      </w:pPr>
      <w:r w:rsidRPr="008C4534">
        <w:rPr>
          <w:rFonts w:asciiTheme="minorHAnsi" w:eastAsia="Times New Roman" w:hAnsiTheme="minorHAnsi" w:cs="Arial"/>
          <w:color w:val="000000" w:themeColor="text1"/>
          <w:szCs w:val="24"/>
        </w:rPr>
        <w:lastRenderedPageBreak/>
        <w:t xml:space="preserve">Friends and family </w:t>
      </w:r>
      <w:r w:rsidR="005B36AA">
        <w:rPr>
          <w:rFonts w:asciiTheme="minorHAnsi" w:eastAsia="Times New Roman" w:hAnsiTheme="minorHAnsi" w:cs="Arial"/>
          <w:color w:val="000000" w:themeColor="text1"/>
          <w:szCs w:val="24"/>
        </w:rPr>
        <w:t xml:space="preserve">remembered Sr. </w:t>
      </w:r>
      <w:proofErr w:type="spellStart"/>
      <w:proofErr w:type="gramStart"/>
      <w:r w:rsidR="005B36AA">
        <w:rPr>
          <w:rFonts w:asciiTheme="minorHAnsi" w:eastAsia="Times New Roman" w:hAnsiTheme="minorHAnsi" w:cs="Arial"/>
          <w:color w:val="000000" w:themeColor="text1"/>
          <w:szCs w:val="24"/>
        </w:rPr>
        <w:t>Ita</w:t>
      </w:r>
      <w:proofErr w:type="spellEnd"/>
      <w:proofErr w:type="gramEnd"/>
      <w:r w:rsidR="005B36AA">
        <w:rPr>
          <w:rFonts w:asciiTheme="minorHAnsi" w:eastAsia="Times New Roman" w:hAnsiTheme="minorHAnsi" w:cs="Arial"/>
          <w:color w:val="000000" w:themeColor="text1"/>
          <w:szCs w:val="24"/>
        </w:rPr>
        <w:t xml:space="preserve"> at </w:t>
      </w:r>
      <w:r w:rsidRPr="008C4534">
        <w:rPr>
          <w:rFonts w:asciiTheme="minorHAnsi" w:eastAsia="Times New Roman" w:hAnsiTheme="minorHAnsi" w:cs="Arial"/>
          <w:color w:val="000000" w:themeColor="text1"/>
          <w:szCs w:val="24"/>
        </w:rPr>
        <w:t>a prayer service of remembrance on Thursday, March 12</w:t>
      </w:r>
      <w:r w:rsidR="005B36AA">
        <w:rPr>
          <w:rFonts w:asciiTheme="minorHAnsi" w:eastAsia="Times New Roman" w:hAnsiTheme="minorHAnsi" w:cs="Arial"/>
          <w:color w:val="000000" w:themeColor="text1"/>
          <w:szCs w:val="24"/>
        </w:rPr>
        <w:t xml:space="preserve"> and at her funeral in the New Sharon Chapel on</w:t>
      </w:r>
      <w:r w:rsidRPr="008C4534">
        <w:rPr>
          <w:rFonts w:asciiTheme="minorHAnsi" w:eastAsia="Times New Roman" w:hAnsiTheme="minorHAnsi" w:cs="Arial"/>
          <w:color w:val="000000" w:themeColor="text1"/>
          <w:szCs w:val="24"/>
        </w:rPr>
        <w:t xml:space="preserve"> Friday, March 13</w:t>
      </w:r>
      <w:r w:rsidR="005B36AA">
        <w:rPr>
          <w:rFonts w:asciiTheme="minorHAnsi" w:eastAsia="Times New Roman" w:hAnsiTheme="minorHAnsi" w:cs="Arial"/>
          <w:color w:val="000000" w:themeColor="text1"/>
          <w:szCs w:val="24"/>
        </w:rPr>
        <w:t>.</w:t>
      </w:r>
      <w:r w:rsidRPr="008C4534">
        <w:rPr>
          <w:rFonts w:asciiTheme="minorHAnsi" w:eastAsia="Times New Roman" w:hAnsiTheme="minorHAnsi" w:cs="Arial"/>
          <w:color w:val="000000" w:themeColor="text1"/>
          <w:szCs w:val="24"/>
        </w:rPr>
        <w:t xml:space="preserve"> Funeral arrangements were handled by Donohue’s Funeral Home.  </w:t>
      </w:r>
    </w:p>
    <w:p w:rsidR="00EB5FAE" w:rsidRPr="008C4534" w:rsidRDefault="00EB5FAE" w:rsidP="00EB5FAE">
      <w:pPr>
        <w:rPr>
          <w:rFonts w:asciiTheme="minorHAnsi" w:hAnsiTheme="minorHAnsi" w:cs="Arial"/>
          <w:szCs w:val="24"/>
        </w:rPr>
      </w:pPr>
    </w:p>
    <w:p w:rsidR="00EB5FAE" w:rsidRPr="008C4534" w:rsidRDefault="00EB5FAE" w:rsidP="00EB5FAE">
      <w:pPr>
        <w:rPr>
          <w:rFonts w:asciiTheme="minorHAnsi" w:eastAsia="Times New Roman" w:hAnsiTheme="minorHAnsi" w:cs="Arial"/>
          <w:spacing w:val="-4"/>
          <w:szCs w:val="24"/>
        </w:rPr>
      </w:pPr>
      <w:r w:rsidRPr="008C4534">
        <w:rPr>
          <w:rFonts w:asciiTheme="minorHAnsi" w:eastAsia="Times New Roman" w:hAnsiTheme="minorHAnsi" w:cs="Arial"/>
          <w:spacing w:val="-4"/>
          <w:szCs w:val="24"/>
        </w:rPr>
        <w:t>In lieu of flowers, memorial donations may be sent to the Society of the Holy Child Jesus at 1341 Montgomery Avenue, Rosemont, PA 19010.</w:t>
      </w:r>
    </w:p>
    <w:p w:rsidR="00EB5FAE" w:rsidRPr="008C4534" w:rsidRDefault="00EB5FAE" w:rsidP="00EB5FAE">
      <w:pPr>
        <w:rPr>
          <w:rFonts w:asciiTheme="minorHAnsi" w:eastAsia="Times New Roman" w:hAnsiTheme="minorHAnsi" w:cs="Arial"/>
          <w:spacing w:val="-4"/>
          <w:szCs w:val="24"/>
        </w:rPr>
      </w:pPr>
    </w:p>
    <w:p w:rsidR="00EB5FAE" w:rsidRPr="008C4534" w:rsidRDefault="00EB5FAE" w:rsidP="00EB5FAE">
      <w:pPr>
        <w:jc w:val="center"/>
        <w:rPr>
          <w:rFonts w:asciiTheme="minorHAnsi" w:hAnsiTheme="minorHAnsi"/>
          <w:szCs w:val="24"/>
        </w:rPr>
      </w:pPr>
      <w:r w:rsidRPr="008C4534">
        <w:rPr>
          <w:rFonts w:asciiTheme="minorHAnsi" w:eastAsia="Times New Roman" w:hAnsiTheme="minorHAnsi" w:cs="Arial"/>
          <w:spacing w:val="-4"/>
          <w:szCs w:val="24"/>
        </w:rPr>
        <w:t>###</w:t>
      </w:r>
      <w:bookmarkStart w:id="0" w:name="_GoBack"/>
      <w:bookmarkEnd w:id="0"/>
    </w:p>
    <w:p w:rsidR="00BD2D48" w:rsidRDefault="00BD2D48"/>
    <w:sectPr w:rsidR="00BD2D48" w:rsidSect="00EB5FAE">
      <w:headerReference w:type="default" r:id="rId6"/>
      <w:pgSz w:w="12240" w:h="15840" w:code="1"/>
      <w:pgMar w:top="3240" w:right="1080" w:bottom="1440" w:left="1080" w:header="720" w:footer="720" w:gutter="0"/>
      <w:paperSrc w:first="259" w:other="259"/>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83A" w:rsidRDefault="003D383A" w:rsidP="007A46E5">
      <w:r>
        <w:separator/>
      </w:r>
    </w:p>
  </w:endnote>
  <w:endnote w:type="continuationSeparator" w:id="0">
    <w:p w:rsidR="003D383A" w:rsidRDefault="003D383A" w:rsidP="007A46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83A" w:rsidRDefault="003D383A" w:rsidP="007A46E5">
      <w:r>
        <w:separator/>
      </w:r>
    </w:p>
  </w:footnote>
  <w:footnote w:type="continuationSeparator" w:id="0">
    <w:p w:rsidR="003D383A" w:rsidRDefault="003D383A" w:rsidP="007A46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83A" w:rsidRPr="001F1EE7" w:rsidRDefault="003D383A" w:rsidP="0026366E">
    <w:pPr>
      <w:pStyle w:val="Header"/>
    </w:pPr>
    <w:r>
      <w:rPr>
        <w:noProof/>
      </w:rPr>
      <w:drawing>
        <wp:anchor distT="0" distB="0" distL="114300" distR="114300" simplePos="0" relativeHeight="251659264" behindDoc="0" locked="0" layoutInCell="1" allowOverlap="1">
          <wp:simplePos x="0" y="0"/>
          <wp:positionH relativeFrom="page">
            <wp:posOffset>45720</wp:posOffset>
          </wp:positionH>
          <wp:positionV relativeFrom="page">
            <wp:posOffset>0</wp:posOffset>
          </wp:positionV>
          <wp:extent cx="7772400" cy="10058400"/>
          <wp:effectExtent l="0" t="0" r="0" b="0"/>
          <wp:wrapNone/>
          <wp:docPr id="1" name="Picture 3" descr="hcjLetterhead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jLetterheadFinal"/>
                  <pic:cNvPicPr>
                    <a:picLocks noChangeAspect="1" noChangeArrowheads="1"/>
                  </pic:cNvPicPr>
                </pic:nvPicPr>
                <pic:blipFill>
                  <a:blip r:embed="rId1"/>
                  <a:srcRect/>
                  <a:stretch>
                    <a:fillRect/>
                  </a:stretch>
                </pic:blipFill>
                <pic:spPr bwMode="auto">
                  <a:xfrm>
                    <a:off x="0" y="0"/>
                    <a:ext cx="7772400" cy="1005840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B5FAE"/>
    <w:rsid w:val="000901ED"/>
    <w:rsid w:val="0018355A"/>
    <w:rsid w:val="00251F46"/>
    <w:rsid w:val="0026366E"/>
    <w:rsid w:val="002D2D77"/>
    <w:rsid w:val="003D383A"/>
    <w:rsid w:val="003E6FF4"/>
    <w:rsid w:val="00503E9B"/>
    <w:rsid w:val="005B36AA"/>
    <w:rsid w:val="006750E4"/>
    <w:rsid w:val="00794D80"/>
    <w:rsid w:val="007A46E5"/>
    <w:rsid w:val="008C4167"/>
    <w:rsid w:val="00AB075F"/>
    <w:rsid w:val="00B50B50"/>
    <w:rsid w:val="00BD2D48"/>
    <w:rsid w:val="00C96671"/>
    <w:rsid w:val="00CF314D"/>
    <w:rsid w:val="00DD32E9"/>
    <w:rsid w:val="00EB5FAE"/>
    <w:rsid w:val="00FB78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FAE"/>
    <w:rPr>
      <w:rFonts w:ascii="Times" w:eastAsia="Times" w:hAnsi="Time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B5FAE"/>
    <w:pPr>
      <w:tabs>
        <w:tab w:val="center" w:pos="4320"/>
        <w:tab w:val="right" w:pos="8640"/>
      </w:tabs>
    </w:pPr>
  </w:style>
  <w:style w:type="character" w:customStyle="1" w:styleId="HeaderChar">
    <w:name w:val="Header Char"/>
    <w:basedOn w:val="DefaultParagraphFont"/>
    <w:link w:val="Header"/>
    <w:rsid w:val="00EB5FAE"/>
    <w:rPr>
      <w:rFonts w:ascii="Times" w:eastAsia="Times" w:hAnsi="Times"/>
      <w:szCs w:val="20"/>
    </w:rPr>
  </w:style>
  <w:style w:type="character" w:styleId="CommentReference">
    <w:name w:val="annotation reference"/>
    <w:uiPriority w:val="99"/>
    <w:semiHidden/>
    <w:rsid w:val="00EB5FAE"/>
    <w:rPr>
      <w:sz w:val="16"/>
      <w:szCs w:val="16"/>
    </w:rPr>
  </w:style>
  <w:style w:type="paragraph" w:styleId="CommentText">
    <w:name w:val="annotation text"/>
    <w:basedOn w:val="Normal"/>
    <w:link w:val="CommentTextChar"/>
    <w:uiPriority w:val="99"/>
    <w:semiHidden/>
    <w:rsid w:val="00EB5FAE"/>
    <w:rPr>
      <w:sz w:val="20"/>
    </w:rPr>
  </w:style>
  <w:style w:type="character" w:customStyle="1" w:styleId="CommentTextChar">
    <w:name w:val="Comment Text Char"/>
    <w:basedOn w:val="DefaultParagraphFont"/>
    <w:link w:val="CommentText"/>
    <w:uiPriority w:val="99"/>
    <w:semiHidden/>
    <w:rsid w:val="00EB5FAE"/>
    <w:rPr>
      <w:rFonts w:ascii="Times" w:eastAsia="Times" w:hAnsi="Times"/>
      <w:sz w:val="20"/>
      <w:szCs w:val="20"/>
    </w:rPr>
  </w:style>
  <w:style w:type="paragraph" w:styleId="BalloonText">
    <w:name w:val="Balloon Text"/>
    <w:basedOn w:val="Normal"/>
    <w:link w:val="BalloonTextChar"/>
    <w:uiPriority w:val="99"/>
    <w:semiHidden/>
    <w:unhideWhenUsed/>
    <w:rsid w:val="00EB5FAE"/>
    <w:rPr>
      <w:rFonts w:ascii="Tahoma" w:hAnsi="Tahoma" w:cs="Tahoma"/>
      <w:sz w:val="16"/>
      <w:szCs w:val="16"/>
    </w:rPr>
  </w:style>
  <w:style w:type="character" w:customStyle="1" w:styleId="BalloonTextChar">
    <w:name w:val="Balloon Text Char"/>
    <w:basedOn w:val="DefaultParagraphFont"/>
    <w:link w:val="BalloonText"/>
    <w:uiPriority w:val="99"/>
    <w:semiHidden/>
    <w:rsid w:val="00EB5FAE"/>
    <w:rPr>
      <w:rFonts w:ascii="Tahoma" w:eastAsia="Times"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Doyle</dc:creator>
  <cp:lastModifiedBy>Colleen</cp:lastModifiedBy>
  <cp:revision>3</cp:revision>
  <dcterms:created xsi:type="dcterms:W3CDTF">2015-03-17T16:13:00Z</dcterms:created>
  <dcterms:modified xsi:type="dcterms:W3CDTF">2015-03-17T16:13:00Z</dcterms:modified>
</cp:coreProperties>
</file>